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098D5" w14:textId="50B3EBE9" w:rsidR="007C1488" w:rsidRDefault="007C1488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961"/>
        <w:gridCol w:w="3828"/>
      </w:tblGrid>
      <w:tr w:rsidR="007C1488" w:rsidRPr="00271B85" w14:paraId="6FC85BD4" w14:textId="77777777" w:rsidTr="00C4188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C58E5E3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9782269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0CCF407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1BAA13D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Důvod vyřazení</w:t>
            </w:r>
          </w:p>
        </w:tc>
      </w:tr>
      <w:tr w:rsidR="00C4188B" w:rsidRPr="00271B85" w14:paraId="6E340344" w14:textId="77777777" w:rsidTr="00C4188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B679" w14:textId="2D9C1D4D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škola ALVALÍDA s.r.o.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2470" w14:textId="17009E17" w:rsidR="00C4188B" w:rsidRPr="00271B85" w:rsidRDefault="00C4188B" w:rsidP="00C418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25023519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A67E" w14:textId="5EBC0B16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0664" w14:textId="78E6A358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18"/>
                <w:szCs w:val="18"/>
              </w:rPr>
              <w:t>ž</w:t>
            </w:r>
            <w:r w:rsidRPr="00F35CCA">
              <w:rPr>
                <w:color w:val="000000"/>
                <w:sz w:val="18"/>
                <w:szCs w:val="18"/>
              </w:rPr>
              <w:t>ádost na jiný projekt; nedodržen podíl žadatele</w:t>
            </w:r>
          </w:p>
        </w:tc>
      </w:tr>
      <w:tr w:rsidR="00C4188B" w:rsidRPr="00271B85" w14:paraId="2C1C8EB1" w14:textId="77777777" w:rsidTr="00C418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FEF8" w14:textId="591CD343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Masarykova základní škola Tanvald, příspěvková organizace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6AF9" w14:textId="0DBD9BCB" w:rsidR="00C4188B" w:rsidRPr="00271B85" w:rsidRDefault="00C4188B" w:rsidP="00C418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43256791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CE77" w14:textId="6F023A1C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 Podpora kompenzačních pomůcek pro žáky s podpůrnými opatřeními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764F" w14:textId="431558A3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F35CCA">
              <w:rPr>
                <w:color w:val="000000"/>
                <w:sz w:val="18"/>
                <w:szCs w:val="18"/>
              </w:rPr>
              <w:t xml:space="preserve">eshoduje se finanční rozvaha v žádosti </w:t>
            </w:r>
            <w:r>
              <w:rPr>
                <w:color w:val="000000"/>
                <w:sz w:val="18"/>
                <w:szCs w:val="18"/>
              </w:rPr>
              <w:t>s</w:t>
            </w:r>
            <w:r w:rsidRPr="00F35CCA">
              <w:rPr>
                <w:color w:val="000000"/>
                <w:sz w:val="18"/>
                <w:szCs w:val="18"/>
              </w:rPr>
              <w:t xml:space="preserve"> finanční rozvahou v popisu projektu</w:t>
            </w:r>
          </w:p>
        </w:tc>
      </w:tr>
      <w:tr w:rsidR="00C4188B" w:rsidRPr="00271B85" w14:paraId="4D44D431" w14:textId="77777777" w:rsidTr="00C418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8865" w14:textId="41E18556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Nové Město pod Smrkem, příspěvková organizace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47B0" w14:textId="3E0E8081" w:rsidR="00C4188B" w:rsidRPr="00271B85" w:rsidRDefault="00C4188B" w:rsidP="00C418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72741996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D8DF" w14:textId="437C2C53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Pořízení kompenzačních pomůcek 2024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A3C0" w14:textId="24F62DD3" w:rsidR="00C4188B" w:rsidRPr="00271B85" w:rsidRDefault="00C4188B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F35CCA">
              <w:rPr>
                <w:color w:val="000000"/>
                <w:sz w:val="18"/>
                <w:szCs w:val="18"/>
              </w:rPr>
              <w:t>edodržena minimální výše dotace</w:t>
            </w:r>
          </w:p>
        </w:tc>
      </w:tr>
    </w:tbl>
    <w:p w14:paraId="216E1CE4" w14:textId="77777777" w:rsidR="007C1488" w:rsidRDefault="007C1488"/>
    <w:sectPr w:rsidR="007C1488" w:rsidSect="007C1488">
      <w:headerReference w:type="default" r:id="rId6"/>
      <w:pgSz w:w="16838" w:h="11906" w:orient="landscape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84C73" w14:textId="77777777" w:rsidR="007C1488" w:rsidRDefault="007C1488" w:rsidP="007C1488">
      <w:pPr>
        <w:spacing w:after="0" w:line="240" w:lineRule="auto"/>
      </w:pPr>
      <w:r>
        <w:separator/>
      </w:r>
    </w:p>
  </w:endnote>
  <w:endnote w:type="continuationSeparator" w:id="0">
    <w:p w14:paraId="7D7EF99C" w14:textId="77777777" w:rsidR="007C1488" w:rsidRDefault="007C1488" w:rsidP="007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18743" w14:textId="77777777" w:rsidR="007C1488" w:rsidRDefault="007C1488" w:rsidP="007C1488">
      <w:pPr>
        <w:spacing w:after="0" w:line="240" w:lineRule="auto"/>
      </w:pPr>
      <w:r>
        <w:separator/>
      </w:r>
    </w:p>
  </w:footnote>
  <w:footnote w:type="continuationSeparator" w:id="0">
    <w:p w14:paraId="7C8B1DF7" w14:textId="77777777" w:rsidR="007C1488" w:rsidRDefault="007C1488" w:rsidP="007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6B0B" w14:textId="7690D4D6" w:rsidR="00271B85" w:rsidRDefault="00271B85" w:rsidP="00271B85">
    <w:pPr>
      <w:jc w:val="center"/>
      <w:rPr>
        <w:b/>
      </w:rPr>
    </w:pPr>
    <w:r>
      <w:rPr>
        <w:b/>
      </w:rPr>
      <w:t>POSKYTNUTÍ DOTACÍ Z ROZPOČTU KRAJE V RÁMCI DOTAČNÍHO FONDU LK V ROCE 202</w:t>
    </w:r>
    <w:r w:rsidR="00C4188B">
      <w:rPr>
        <w:b/>
      </w:rPr>
      <w:t>4</w:t>
    </w:r>
  </w:p>
  <w:p w14:paraId="3F426594" w14:textId="38E36C0D" w:rsidR="00271B85" w:rsidRPr="00591653" w:rsidRDefault="00271B85" w:rsidP="00271B85">
    <w:pPr>
      <w:jc w:val="center"/>
      <w:rPr>
        <w:b/>
        <w:u w:val="single"/>
      </w:rPr>
    </w:pPr>
    <w:r>
      <w:rPr>
        <w:b/>
        <w:u w:val="single"/>
      </w:rPr>
      <w:t>Nep</w:t>
    </w:r>
    <w:r w:rsidRPr="00591653">
      <w:rPr>
        <w:b/>
        <w:u w:val="single"/>
      </w:rPr>
      <w:t>odpořené projekty v programu 4.</w:t>
    </w:r>
    <w:r>
      <w:rPr>
        <w:b/>
        <w:u w:val="single"/>
      </w:rPr>
      <w:t>7</w:t>
    </w:r>
    <w:r w:rsidRPr="00591653">
      <w:rPr>
        <w:b/>
        <w:u w:val="single"/>
      </w:rPr>
      <w:t xml:space="preserve"> </w:t>
    </w:r>
    <w:r>
      <w:rPr>
        <w:b/>
        <w:u w:val="single"/>
      </w:rPr>
      <w:t>Podpora kompenzačních pomůcek pro žáky s podpůrnými opatřeními</w:t>
    </w:r>
  </w:p>
  <w:p w14:paraId="03B01419" w14:textId="5E152488" w:rsidR="007C1488" w:rsidRPr="00271B85" w:rsidRDefault="007C1488" w:rsidP="00271B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8"/>
    <w:rsid w:val="00271B85"/>
    <w:rsid w:val="00503879"/>
    <w:rsid w:val="00781875"/>
    <w:rsid w:val="007C1488"/>
    <w:rsid w:val="00B05DEB"/>
    <w:rsid w:val="00C4188B"/>
    <w:rsid w:val="00D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576655"/>
  <w15:chartTrackingRefBased/>
  <w15:docId w15:val="{71609804-1625-47CD-B310-3F6533F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88"/>
  </w:style>
  <w:style w:type="paragraph" w:styleId="Zpat">
    <w:name w:val="footer"/>
    <w:basedOn w:val="Normln"/>
    <w:link w:val="ZpatChar"/>
    <w:uiPriority w:val="99"/>
    <w:unhideWhenUsed/>
    <w:rsid w:val="007C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3</cp:revision>
  <cp:lastPrinted>2022-07-28T11:29:00Z</cp:lastPrinted>
  <dcterms:created xsi:type="dcterms:W3CDTF">2024-04-08T13:56:00Z</dcterms:created>
  <dcterms:modified xsi:type="dcterms:W3CDTF">2024-04-08T14:04:00Z</dcterms:modified>
</cp:coreProperties>
</file>